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9386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4D7D7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810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4D7D7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8109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C12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8E1B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นางณัฏยา </w:t>
            </w:r>
            <w:r w:rsidR="004D7D7D" w:rsidRP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จรัสฉิมพลีกุล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4D7D7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C41B2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D7D7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712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B230C" w:rsidRPr="00775AFF" w:rsidRDefault="009B230C" w:rsidP="009B23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27EE1" w:rsidRPr="00775AFF" w:rsidRDefault="009B230C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27EE1" w:rsidRPr="00775AFF" w:rsidRDefault="009B230C" w:rsidP="0042539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2D88" w:rsidRPr="006F70A6" w:rsidRDefault="000A2D88" w:rsidP="000A2D88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1.</w:t>
            </w:r>
            <w:r w:rsidR="00420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ทบทวนมาตรการประหยัดพลังงานไฟฟ้า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ปีงบประมาณ พ.ศ. 2559 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ของกลุ่มตรวจสอบภายใน และ</w:t>
            </w:r>
            <w:r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ปรับปรุงมาตราการประหยัดไฟฟ้าแสงสว่างเพิ่มเติมจากเดิม จัดทำ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พลังงานไฟฟ้า 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62C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</w:t>
            </w:r>
            <w:r w:rsidRPr="006F70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 </w:t>
            </w:r>
            <w:r w:rsidRPr="006F70A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โดยผู้อำนวยการกลุ่มตรวจสอบภายในให้ความเห็นชอบแล้ว</w:t>
            </w:r>
          </w:p>
          <w:p w:rsidR="001E705E" w:rsidRDefault="000A2D88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2.</w:t>
            </w:r>
            <w:r w:rsidR="001E70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กลุ่มตรวจสอบภายในหารือเพื่อหาแนวทางในการเพิ่มประสิทธิภาพการประหยัดพลังงานไฟฟ้า โดยสรุปแนวทางในการประหยัดพลังงานไฟฟ้าด้วยการให้ไฟแสงสว่างจุดที่ไม่จำเป็นต้องสว่าง ได้แก่ ทางเดิน ให้ใช้หลอดไฟเพียง 1 หลอด และติดสายกระตุกไฟฟ้าแสงสว่าง </w:t>
            </w:r>
          </w:p>
          <w:p w:rsidR="00B17C29" w:rsidRDefault="001E705E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3.</w:t>
            </w:r>
            <w:r w:rsidR="00420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A2D88" w:rsidRPr="00127636">
              <w:rPr>
                <w:rFonts w:ascii="TH SarabunPSK" w:hAnsi="TH SarabunPSK" w:cs="TH SarabunPSK" w:hint="cs"/>
                <w:sz w:val="30"/>
                <w:szCs w:val="30"/>
                <w:cs/>
              </w:rPr>
              <w:t>เผยแพร่มาตรการ</w:t>
            </w:r>
            <w:r w:rsidR="000A2D88" w:rsidRPr="006F70A6">
              <w:rPr>
                <w:rFonts w:ascii="TH SarabunPSK" w:hAnsi="TH SarabunPSK" w:cs="TH SarabunPSK"/>
                <w:sz w:val="30"/>
                <w:szCs w:val="30"/>
                <w:cs/>
              </w:rPr>
              <w:t>ประหยัด</w:t>
            </w:r>
            <w:r w:rsidR="000A2D88">
              <w:rPr>
                <w:rFonts w:ascii="TH SarabunPSK" w:hAnsi="TH SarabunPSK" w:cs="TH SarabunPSK"/>
                <w:sz w:val="30"/>
                <w:szCs w:val="30"/>
                <w:cs/>
              </w:rPr>
              <w:t>พลังงานไฟฟ้า ปีงบประมาณ</w:t>
            </w:r>
            <w:r w:rsidR="000A2D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0A2D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</w:t>
            </w:r>
            <w:r w:rsidR="000A2D88" w:rsidRPr="006F70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</w:t>
            </w:r>
            <w:r w:rsidR="000A2D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A2D88" w:rsidRPr="00127636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ให้ข้าราชการ</w:t>
            </w:r>
            <w:r w:rsidR="001862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A2D88" w:rsidRPr="00127636">
              <w:rPr>
                <w:rFonts w:ascii="TH SarabunPSK" w:hAnsi="TH SarabunPSK" w:cs="TH SarabunPSK" w:hint="cs"/>
                <w:sz w:val="30"/>
                <w:szCs w:val="30"/>
                <w:cs/>
              </w:rPr>
              <w:t>แล</w:t>
            </w:r>
            <w:r w:rsidR="000A2D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ะลูกจ้างในกลุ่มตรวจสอบภายในทราบทั่วกัน คิดเป็นร้อยละ 100 </w:t>
            </w:r>
            <w:r w:rsidR="007D044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ของบุคลากรกลุ่มตรวจสอบภายใน</w:t>
            </w:r>
          </w:p>
          <w:p w:rsidR="007D0449" w:rsidRDefault="007D0449" w:rsidP="001E70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1E705E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926FB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รายงานความก้าวหน้าการปฏิบัติตามมาตรการประหยัดพลังงานไฟฟ้า ระหว่างปีงบประมาณ พ.ศ. 2561 และขอ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ปรับมาตรการประหยัดพลังงานไฟฟ้า ปีงบประมาณ พ.ศ. 2561 ของกลุ่มตรวจสอบภายใน เพื่อให้สอดคล้องตามประกาศสำนักงานคณะกรรมการการอุดมศึกษา เรื่อง มาตรการและแนวทางการส่งเสริมการประหยัดพลังงานของสำนักงานคณะกรรมการการอุดมศึกษา</w:t>
            </w:r>
          </w:p>
          <w:p w:rsidR="009B230C" w:rsidRDefault="009B230C" w:rsidP="001E70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9269E" w:rsidRPr="003B7C5A" w:rsidRDefault="0099269E" w:rsidP="001E705E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0A2D88" w:rsidRPr="00A54747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</w:t>
            </w:r>
            <w:r w:rsidR="000A2D8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="000A2D88" w:rsidRPr="00A54747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ตรวจสอบภายในเห็นความสำคัญของการประหยัดพลังงานไฟฟ้า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Default="000A2D88" w:rsidP="0000216E">
            <w:pPr>
              <w:pStyle w:val="ListParagraph"/>
              <w:numPr>
                <w:ilvl w:val="0"/>
                <w:numId w:val="5"/>
              </w:numPr>
              <w:ind w:left="459" w:hanging="218"/>
              <w:rPr>
                <w:rFonts w:ascii="TH SarabunPSK" w:hAnsi="TH SarabunPSK" w:cs="TH SarabunPSK"/>
                <w:sz w:val="30"/>
                <w:szCs w:val="30"/>
              </w:rPr>
            </w:pP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>ทบทวนมาตรการประหยัดพลังงานไฟฟ้าของกลุ่มตรวจสอบภายในปีก่อน และ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มาตรการประหยัดพลังงานไฟฟ้า ประจำปีงบประมาณ 25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 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โดยผู้อำนวยการกลุ่มตรวจสอบภายในให้ความเห็นชอบ</w:t>
            </w:r>
            <w:r w:rsidR="007937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</w:t>
            </w:r>
            <w:r w:rsidR="00CA3FED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วันที่ 12 กุมภาพันธ์ 2561</w:t>
            </w:r>
          </w:p>
          <w:p w:rsidR="00A27697" w:rsidRDefault="00A27697" w:rsidP="007937FA">
            <w:pPr>
              <w:pStyle w:val="ListParagraph"/>
              <w:numPr>
                <w:ilvl w:val="0"/>
                <w:numId w:val="5"/>
              </w:numPr>
              <w:ind w:left="459" w:hanging="2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หนังสือที่ ศธ 0511/63 ลงวันที่ 12 มีนาคม 2561 เรื่องขอความอนุเคราะห์ติดสวิทซ์ไฟแสงสว่างกระตุก</w:t>
            </w:r>
          </w:p>
          <w:p w:rsidR="0000216E" w:rsidRDefault="007937FA" w:rsidP="007937FA">
            <w:pPr>
              <w:pStyle w:val="ListParagraph"/>
              <w:numPr>
                <w:ilvl w:val="0"/>
                <w:numId w:val="5"/>
              </w:numPr>
              <w:ind w:left="459" w:hanging="2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รายงานความก้าวหน้าในการดำเนินการตามมาตรการประพยัดพลังงานไฟฟ้า ของเจ้าหน้าที่กลุ่มตรวจสอบภายในให้ผู้อำนวยการกลุ่มตรวจสอบภายในทราบ เมื่อวันที่ 30 มิถุนายน 2561</w:t>
            </w:r>
          </w:p>
          <w:p w:rsidR="009B230C" w:rsidRDefault="009B230C" w:rsidP="009B230C">
            <w:pPr>
              <w:ind w:left="2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99269E" w:rsidRPr="009B230C" w:rsidRDefault="0099269E" w:rsidP="00257AE1">
            <w:pPr>
              <w:ind w:left="241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04F" w:rsidRDefault="003C304F">
      <w:r>
        <w:separator/>
      </w:r>
    </w:p>
  </w:endnote>
  <w:endnote w:type="continuationSeparator" w:id="0">
    <w:p w:rsidR="003C304F" w:rsidRDefault="003C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04F" w:rsidRDefault="003C304F">
      <w:r>
        <w:separator/>
      </w:r>
    </w:p>
  </w:footnote>
  <w:footnote w:type="continuationSeparator" w:id="0">
    <w:p w:rsidR="003C304F" w:rsidRDefault="003C3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61A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61A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A21" w:rsidRDefault="00561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8223B"/>
    <w:multiLevelType w:val="hybridMultilevel"/>
    <w:tmpl w:val="2F1E1936"/>
    <w:lvl w:ilvl="0" w:tplc="2BEEA22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61A7C"/>
    <w:multiLevelType w:val="hybridMultilevel"/>
    <w:tmpl w:val="37C03414"/>
    <w:lvl w:ilvl="0" w:tplc="6D525C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216E"/>
    <w:rsid w:val="0000360D"/>
    <w:rsid w:val="0002481F"/>
    <w:rsid w:val="00031EAA"/>
    <w:rsid w:val="000433EF"/>
    <w:rsid w:val="00061364"/>
    <w:rsid w:val="00086869"/>
    <w:rsid w:val="000A2D88"/>
    <w:rsid w:val="000A3286"/>
    <w:rsid w:val="000A5A50"/>
    <w:rsid w:val="000C3FE0"/>
    <w:rsid w:val="000D3B60"/>
    <w:rsid w:val="000D6395"/>
    <w:rsid w:val="000E60D4"/>
    <w:rsid w:val="00106E78"/>
    <w:rsid w:val="00154194"/>
    <w:rsid w:val="00157AF6"/>
    <w:rsid w:val="001862C7"/>
    <w:rsid w:val="001B140F"/>
    <w:rsid w:val="001B76A1"/>
    <w:rsid w:val="001B7B75"/>
    <w:rsid w:val="001C07B4"/>
    <w:rsid w:val="001C18FF"/>
    <w:rsid w:val="001E705E"/>
    <w:rsid w:val="002247D8"/>
    <w:rsid w:val="00257AE1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C304F"/>
    <w:rsid w:val="003E0FCD"/>
    <w:rsid w:val="003E1BC4"/>
    <w:rsid w:val="003E4227"/>
    <w:rsid w:val="004202C4"/>
    <w:rsid w:val="00425397"/>
    <w:rsid w:val="00426790"/>
    <w:rsid w:val="0043284A"/>
    <w:rsid w:val="00436A70"/>
    <w:rsid w:val="00451647"/>
    <w:rsid w:val="004572D8"/>
    <w:rsid w:val="004640F2"/>
    <w:rsid w:val="00490606"/>
    <w:rsid w:val="004B3F45"/>
    <w:rsid w:val="004C1282"/>
    <w:rsid w:val="004C3B2B"/>
    <w:rsid w:val="004D7D7D"/>
    <w:rsid w:val="005437F6"/>
    <w:rsid w:val="00546DE3"/>
    <w:rsid w:val="00547FA9"/>
    <w:rsid w:val="00561A21"/>
    <w:rsid w:val="005725B6"/>
    <w:rsid w:val="0058298B"/>
    <w:rsid w:val="00586718"/>
    <w:rsid w:val="005B60E0"/>
    <w:rsid w:val="005B7119"/>
    <w:rsid w:val="005C159C"/>
    <w:rsid w:val="005D1AD7"/>
    <w:rsid w:val="0061749F"/>
    <w:rsid w:val="006228D4"/>
    <w:rsid w:val="00637718"/>
    <w:rsid w:val="00642568"/>
    <w:rsid w:val="006823DB"/>
    <w:rsid w:val="00683FDB"/>
    <w:rsid w:val="00690952"/>
    <w:rsid w:val="006D6388"/>
    <w:rsid w:val="006E43A7"/>
    <w:rsid w:val="006F0B4F"/>
    <w:rsid w:val="006F1B42"/>
    <w:rsid w:val="00710288"/>
    <w:rsid w:val="00710AC9"/>
    <w:rsid w:val="0071274B"/>
    <w:rsid w:val="007176B6"/>
    <w:rsid w:val="00731C76"/>
    <w:rsid w:val="007415B9"/>
    <w:rsid w:val="007436E5"/>
    <w:rsid w:val="00757110"/>
    <w:rsid w:val="00757ED9"/>
    <w:rsid w:val="00764DED"/>
    <w:rsid w:val="007706C4"/>
    <w:rsid w:val="007937FA"/>
    <w:rsid w:val="007C2ABE"/>
    <w:rsid w:val="007D0449"/>
    <w:rsid w:val="007E6D75"/>
    <w:rsid w:val="007E74CB"/>
    <w:rsid w:val="007F194B"/>
    <w:rsid w:val="00802C6A"/>
    <w:rsid w:val="00815B1B"/>
    <w:rsid w:val="00827CB3"/>
    <w:rsid w:val="00856178"/>
    <w:rsid w:val="00870247"/>
    <w:rsid w:val="0087746A"/>
    <w:rsid w:val="008C6338"/>
    <w:rsid w:val="008E1B36"/>
    <w:rsid w:val="008E3AA9"/>
    <w:rsid w:val="008E45ED"/>
    <w:rsid w:val="008F2F4D"/>
    <w:rsid w:val="008F792A"/>
    <w:rsid w:val="00910253"/>
    <w:rsid w:val="00911AE0"/>
    <w:rsid w:val="00916B65"/>
    <w:rsid w:val="00926FBA"/>
    <w:rsid w:val="009332B8"/>
    <w:rsid w:val="00981098"/>
    <w:rsid w:val="00981147"/>
    <w:rsid w:val="00991518"/>
    <w:rsid w:val="0099269E"/>
    <w:rsid w:val="0099556A"/>
    <w:rsid w:val="009A4959"/>
    <w:rsid w:val="009B230C"/>
    <w:rsid w:val="009D0D93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27697"/>
    <w:rsid w:val="00A325E0"/>
    <w:rsid w:val="00A325EE"/>
    <w:rsid w:val="00A51833"/>
    <w:rsid w:val="00A541E6"/>
    <w:rsid w:val="00A55EC2"/>
    <w:rsid w:val="00A560E5"/>
    <w:rsid w:val="00AB02FA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024"/>
    <w:rsid w:val="00BA1A21"/>
    <w:rsid w:val="00BB195D"/>
    <w:rsid w:val="00BC5E9D"/>
    <w:rsid w:val="00BC746C"/>
    <w:rsid w:val="00BE03D3"/>
    <w:rsid w:val="00BE789F"/>
    <w:rsid w:val="00C07F5F"/>
    <w:rsid w:val="00C13EAE"/>
    <w:rsid w:val="00C37852"/>
    <w:rsid w:val="00C4190C"/>
    <w:rsid w:val="00C41B2B"/>
    <w:rsid w:val="00C446B6"/>
    <w:rsid w:val="00C6134E"/>
    <w:rsid w:val="00C67D71"/>
    <w:rsid w:val="00C7663B"/>
    <w:rsid w:val="00C85364"/>
    <w:rsid w:val="00CA3FED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7BBD"/>
    <w:rsid w:val="00DE1A2C"/>
    <w:rsid w:val="00DE5095"/>
    <w:rsid w:val="00DE7AE2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2CD3"/>
    <w:rsid w:val="00EF441F"/>
    <w:rsid w:val="00EF49EB"/>
    <w:rsid w:val="00F1013C"/>
    <w:rsid w:val="00F27EE1"/>
    <w:rsid w:val="00F77139"/>
    <w:rsid w:val="00F800B7"/>
    <w:rsid w:val="00F93865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E3BFC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21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FB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FB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2018-06-15T02:53:00Z</cp:lastPrinted>
  <dcterms:created xsi:type="dcterms:W3CDTF">2018-07-09T04:10:00Z</dcterms:created>
  <dcterms:modified xsi:type="dcterms:W3CDTF">2018-09-11T09:12:00Z</dcterms:modified>
</cp:coreProperties>
</file>